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831E" w14:textId="77777777" w:rsidR="00F55899" w:rsidRDefault="00067F4A">
      <w:pPr>
        <w:pStyle w:val="Ttulo"/>
      </w:pPr>
      <w:proofErr w:type="gramStart"/>
      <w:r>
        <w:t>Regulamento</w:t>
      </w:r>
      <w:r>
        <w:rPr>
          <w:spacing w:val="-11"/>
        </w:rPr>
        <w:t xml:space="preserve"> </w:t>
      </w:r>
      <w:r>
        <w:t>Contrata</w:t>
      </w:r>
      <w:proofErr w:type="gramEnd"/>
      <w:r>
        <w:rPr>
          <w:spacing w:val="-12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2"/>
        </w:rPr>
        <w:t>Brasil</w:t>
      </w:r>
    </w:p>
    <w:p w14:paraId="548FC94C" w14:textId="77777777" w:rsidR="00F55899" w:rsidRDefault="00F55899">
      <w:pPr>
        <w:pStyle w:val="Corpodetexto"/>
        <w:spacing w:before="0"/>
        <w:ind w:left="0"/>
        <w:rPr>
          <w:b/>
        </w:rPr>
      </w:pPr>
    </w:p>
    <w:p w14:paraId="2B2A59AE" w14:textId="77777777" w:rsidR="00F55899" w:rsidRDefault="00F55899">
      <w:pPr>
        <w:pStyle w:val="Corpodetexto"/>
        <w:spacing w:before="94"/>
        <w:ind w:left="0"/>
        <w:rPr>
          <w:b/>
        </w:rPr>
      </w:pPr>
    </w:p>
    <w:p w14:paraId="12BF1F5C" w14:textId="77777777" w:rsidR="00F55899" w:rsidRDefault="00067F4A">
      <w:pPr>
        <w:pStyle w:val="Corpodetexto"/>
        <w:spacing w:before="0" w:line="259" w:lineRule="auto"/>
        <w:ind w:right="135"/>
        <w:jc w:val="both"/>
      </w:pPr>
      <w:r>
        <w:t>Trata-se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t>observados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gramStart"/>
      <w:r>
        <w:t>plataforma</w:t>
      </w:r>
      <w:r>
        <w:rPr>
          <w:spacing w:val="-4"/>
        </w:rPr>
        <w:t xml:space="preserve"> </w:t>
      </w:r>
      <w:r>
        <w:t>Contrata</w:t>
      </w:r>
      <w:proofErr w:type="gramEnd"/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Brasil 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proofErr w:type="spellStart"/>
      <w:r>
        <w:t>Cefet</w:t>
      </w:r>
      <w:proofErr w:type="spellEnd"/>
      <w:r>
        <w:t>/RJ,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conformidade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INSTRUÇÃO</w:t>
      </w:r>
      <w:r>
        <w:rPr>
          <w:spacing w:val="-8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SEGES</w:t>
      </w:r>
      <w:r>
        <w:rPr>
          <w:spacing w:val="-12"/>
        </w:rPr>
        <w:t xml:space="preserve"> </w:t>
      </w:r>
      <w:r>
        <w:t>/MGI</w:t>
      </w:r>
      <w:r>
        <w:rPr>
          <w:spacing w:val="-10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52,</w:t>
      </w:r>
      <w:r>
        <w:rPr>
          <w:spacing w:val="-10"/>
        </w:rPr>
        <w:t xml:space="preserve"> </w:t>
      </w:r>
      <w:r>
        <w:t>DE 10 DE FEVEREIRO DE 2025.</w:t>
      </w:r>
    </w:p>
    <w:p w14:paraId="4922DA46" w14:textId="77777777" w:rsidR="00F55899" w:rsidRPr="00917C2D" w:rsidRDefault="00067F4A">
      <w:pPr>
        <w:pStyle w:val="Corpodetexto"/>
        <w:rPr>
          <w:b/>
          <w:bCs/>
        </w:rPr>
      </w:pPr>
      <w:r w:rsidRPr="00917C2D">
        <w:rPr>
          <w:b/>
          <w:bCs/>
        </w:rPr>
        <w:t>1</w:t>
      </w:r>
      <w:r w:rsidRPr="00917C2D">
        <w:rPr>
          <w:b/>
          <w:bCs/>
          <w:spacing w:val="-4"/>
        </w:rPr>
        <w:t xml:space="preserve"> </w:t>
      </w:r>
      <w:r w:rsidRPr="00917C2D">
        <w:rPr>
          <w:b/>
          <w:bCs/>
        </w:rPr>
        <w:t>–</w:t>
      </w:r>
      <w:r w:rsidRPr="00917C2D">
        <w:rPr>
          <w:b/>
          <w:bCs/>
          <w:spacing w:val="-4"/>
        </w:rPr>
        <w:t xml:space="preserve"> </w:t>
      </w:r>
      <w:r w:rsidRPr="00917C2D">
        <w:rPr>
          <w:b/>
          <w:bCs/>
        </w:rPr>
        <w:t>Do</w:t>
      </w:r>
      <w:r w:rsidRPr="00917C2D">
        <w:rPr>
          <w:b/>
          <w:bCs/>
          <w:spacing w:val="-2"/>
        </w:rPr>
        <w:t xml:space="preserve"> </w:t>
      </w:r>
      <w:r w:rsidRPr="00917C2D">
        <w:rPr>
          <w:b/>
          <w:bCs/>
        </w:rPr>
        <w:t>processo</w:t>
      </w:r>
      <w:r w:rsidRPr="00917C2D">
        <w:rPr>
          <w:b/>
          <w:bCs/>
          <w:spacing w:val="-2"/>
        </w:rPr>
        <w:t xml:space="preserve"> administrativo</w:t>
      </w:r>
    </w:p>
    <w:p w14:paraId="591C7EB4" w14:textId="77777777" w:rsidR="00F55899" w:rsidRDefault="00067F4A">
      <w:pPr>
        <w:pStyle w:val="Corpodetexto"/>
        <w:spacing w:before="183" w:line="256" w:lineRule="auto"/>
      </w:pPr>
      <w:proofErr w:type="spellStart"/>
      <w:r>
        <w:t>Art</w:t>
      </w:r>
      <w:proofErr w:type="spellEnd"/>
      <w:r>
        <w:t xml:space="preserve">. 1 Deverão compor o processo para aprovação da demanda pela direção geral os seguintes </w:t>
      </w:r>
      <w:r>
        <w:rPr>
          <w:spacing w:val="-2"/>
        </w:rPr>
        <w:t>documentos.</w:t>
      </w:r>
    </w:p>
    <w:p w14:paraId="35359FF9" w14:textId="77777777" w:rsidR="00F55899" w:rsidRDefault="00067F4A" w:rsidP="00917C2D">
      <w:pPr>
        <w:pStyle w:val="PargrafodaLista"/>
        <w:numPr>
          <w:ilvl w:val="0"/>
          <w:numId w:val="4"/>
        </w:numPr>
        <w:tabs>
          <w:tab w:val="left" w:pos="106"/>
        </w:tabs>
        <w:spacing w:before="165"/>
        <w:ind w:firstLine="65"/>
      </w:pPr>
      <w:r>
        <w:t>–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Formalização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Demanda</w:t>
      </w:r>
    </w:p>
    <w:p w14:paraId="6546F277" w14:textId="77777777" w:rsidR="00F55899" w:rsidRDefault="00067F4A" w:rsidP="00917C2D">
      <w:pPr>
        <w:pStyle w:val="PargrafodaLista"/>
        <w:numPr>
          <w:ilvl w:val="0"/>
          <w:numId w:val="4"/>
        </w:numPr>
        <w:tabs>
          <w:tab w:val="left" w:pos="171"/>
        </w:tabs>
        <w:spacing w:before="180" w:line="259" w:lineRule="auto"/>
        <w:ind w:right="137" w:firstLine="65"/>
      </w:pPr>
      <w:r>
        <w:t>–</w:t>
      </w:r>
      <w:r>
        <w:t xml:space="preserve"> Relatório da demanda (descrever o serviço solicitado para localização da DIREG no sistema para aprovação)</w:t>
      </w:r>
    </w:p>
    <w:p w14:paraId="6DD0A55B" w14:textId="77777777" w:rsidR="00F55899" w:rsidRDefault="00067F4A" w:rsidP="00917C2D">
      <w:pPr>
        <w:pStyle w:val="PargrafodaLista"/>
        <w:numPr>
          <w:ilvl w:val="0"/>
          <w:numId w:val="4"/>
        </w:numPr>
        <w:tabs>
          <w:tab w:val="left" w:pos="215"/>
        </w:tabs>
        <w:spacing w:before="159"/>
        <w:ind w:firstLine="65"/>
      </w:pPr>
      <w:r>
        <w:t>–</w:t>
      </w:r>
      <w:r>
        <w:rPr>
          <w:spacing w:val="-6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rPr>
          <w:spacing w:val="-2"/>
        </w:rPr>
        <w:t>Jurídico</w:t>
      </w:r>
    </w:p>
    <w:p w14:paraId="78648400" w14:textId="77777777" w:rsidR="00F55899" w:rsidRDefault="00067F4A" w:rsidP="00917C2D">
      <w:pPr>
        <w:pStyle w:val="PargrafodaLista"/>
        <w:numPr>
          <w:ilvl w:val="0"/>
          <w:numId w:val="4"/>
        </w:numPr>
        <w:tabs>
          <w:tab w:val="left" w:pos="229"/>
        </w:tabs>
        <w:spacing w:before="183"/>
        <w:ind w:firstLine="65"/>
      </w:pPr>
      <w:r>
        <w:t>–</w:t>
      </w:r>
      <w:r>
        <w:rPr>
          <w:spacing w:val="-5"/>
        </w:rPr>
        <w:t xml:space="preserve"> </w:t>
      </w:r>
      <w:r>
        <w:t>ETP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Contrata</w:t>
      </w:r>
      <w:r>
        <w:rPr>
          <w:spacing w:val="-10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Brasil</w:t>
      </w:r>
    </w:p>
    <w:p w14:paraId="4328DC3A" w14:textId="77777777" w:rsidR="00F55899" w:rsidRDefault="00067F4A" w:rsidP="00A24319">
      <w:pPr>
        <w:pStyle w:val="PargrafodaLista"/>
        <w:numPr>
          <w:ilvl w:val="0"/>
          <w:numId w:val="4"/>
        </w:numPr>
        <w:tabs>
          <w:tab w:val="left" w:pos="176"/>
        </w:tabs>
        <w:spacing w:before="180"/>
        <w:ind w:firstLine="65"/>
      </w:pPr>
      <w:r>
        <w:t>–</w:t>
      </w:r>
      <w:r>
        <w:rPr>
          <w:spacing w:val="-6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gestor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Custo</w:t>
      </w:r>
    </w:p>
    <w:p w14:paraId="11956A06" w14:textId="7797A93C" w:rsidR="00F55899" w:rsidRDefault="00067F4A">
      <w:pPr>
        <w:pStyle w:val="Corpodetexto"/>
        <w:spacing w:before="182" w:line="256" w:lineRule="auto"/>
        <w:ind w:right="135"/>
      </w:pPr>
      <w:r>
        <w:t>P</w:t>
      </w:r>
      <w:r>
        <w:t xml:space="preserve">arágrafo 1º - Os documentos dos itens III e IV estão disponíveis na página </w:t>
      </w:r>
      <w:r w:rsidRPr="00067F4A">
        <w:t>https://www.cefet-</w:t>
      </w:r>
      <w:r w:rsidRPr="00067F4A">
        <w:t xml:space="preserve"> </w:t>
      </w:r>
      <w:r w:rsidRPr="00067F4A">
        <w:t>rj.br/</w:t>
      </w:r>
      <w:proofErr w:type="spellStart"/>
      <w:r w:rsidRPr="00067F4A">
        <w:t>index.php</w:t>
      </w:r>
      <w:proofErr w:type="spellEnd"/>
      <w:r w:rsidRPr="00067F4A">
        <w:t>/expedientes-administrativos</w:t>
      </w:r>
      <w:r>
        <w:t>.</w:t>
      </w:r>
    </w:p>
    <w:p w14:paraId="2C113090" w14:textId="77777777" w:rsidR="00F55899" w:rsidRDefault="00067F4A">
      <w:pPr>
        <w:pStyle w:val="Corpodetexto"/>
        <w:spacing w:before="165" w:line="259" w:lineRule="auto"/>
        <w:ind w:right="138"/>
        <w:jc w:val="both"/>
      </w:pPr>
      <w:r>
        <w:t>Parágrafo</w:t>
      </w:r>
      <w:r>
        <w:rPr>
          <w:spacing w:val="-7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Fica</w:t>
      </w:r>
      <w:r>
        <w:rPr>
          <w:spacing w:val="-8"/>
        </w:rPr>
        <w:t xml:space="preserve"> </w:t>
      </w:r>
      <w:r>
        <w:t>dispensado,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aquisições</w:t>
      </w:r>
      <w:r>
        <w:rPr>
          <w:spacing w:val="-3"/>
        </w:rPr>
        <w:t xml:space="preserve"> </w:t>
      </w:r>
      <w:r>
        <w:t>na</w:t>
      </w:r>
      <w:r>
        <w:rPr>
          <w:spacing w:val="-9"/>
        </w:rPr>
        <w:t xml:space="preserve"> </w:t>
      </w:r>
      <w:proofErr w:type="gramStart"/>
      <w:r>
        <w:t>plataforma</w:t>
      </w:r>
      <w:r>
        <w:rPr>
          <w:spacing w:val="-5"/>
        </w:rPr>
        <w:t xml:space="preserve"> </w:t>
      </w:r>
      <w:r>
        <w:t>Contrata</w:t>
      </w:r>
      <w:proofErr w:type="gramEnd"/>
      <w:r>
        <w:rPr>
          <w:spacing w:val="-9"/>
        </w:rPr>
        <w:t xml:space="preserve"> </w:t>
      </w:r>
      <w:r>
        <w:t>+Brasil,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Estudo</w:t>
      </w:r>
      <w:r>
        <w:rPr>
          <w:spacing w:val="-11"/>
        </w:rPr>
        <w:t xml:space="preserve"> </w:t>
      </w:r>
      <w:r>
        <w:rPr>
          <w:spacing w:val="-2"/>
        </w:rPr>
        <w:t>Técnico</w:t>
      </w:r>
      <w:r>
        <w:rPr>
          <w:spacing w:val="-10"/>
        </w:rPr>
        <w:t xml:space="preserve"> </w:t>
      </w:r>
      <w:r>
        <w:rPr>
          <w:spacing w:val="-2"/>
        </w:rPr>
        <w:t>Preliminar,</w:t>
      </w:r>
      <w:r>
        <w:rPr>
          <w:spacing w:val="-11"/>
        </w:rPr>
        <w:t xml:space="preserve"> </w:t>
      </w:r>
      <w:r>
        <w:rPr>
          <w:spacing w:val="-2"/>
        </w:rPr>
        <w:t>Análise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Riscos,</w:t>
      </w:r>
      <w:r>
        <w:rPr>
          <w:spacing w:val="-11"/>
        </w:rPr>
        <w:t xml:space="preserve"> </w:t>
      </w:r>
      <w:r>
        <w:rPr>
          <w:spacing w:val="-2"/>
        </w:rPr>
        <w:t>Termo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Referência,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edital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Contratação,</w:t>
      </w:r>
      <w:r>
        <w:rPr>
          <w:spacing w:val="-7"/>
        </w:rPr>
        <w:t xml:space="preserve"> </w:t>
      </w:r>
      <w:r>
        <w:rPr>
          <w:spacing w:val="-2"/>
        </w:rPr>
        <w:t xml:space="preserve">sendo </w:t>
      </w:r>
      <w:r>
        <w:t>os procedimentos descritos.</w:t>
      </w:r>
    </w:p>
    <w:p w14:paraId="2A80C99F" w14:textId="77777777" w:rsidR="00F55899" w:rsidRDefault="00067F4A">
      <w:pPr>
        <w:pStyle w:val="Corpodetexto"/>
      </w:pPr>
      <w:r>
        <w:t>suficientes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contratação.</w:t>
      </w:r>
    </w:p>
    <w:p w14:paraId="29C3B347" w14:textId="77777777" w:rsidR="00F55899" w:rsidRDefault="00067F4A">
      <w:pPr>
        <w:pStyle w:val="Corpodetexto"/>
        <w:spacing w:before="181"/>
      </w:pPr>
      <w:proofErr w:type="spellStart"/>
      <w:r>
        <w:t>Art</w:t>
      </w:r>
      <w:proofErr w:type="spellEnd"/>
      <w:r>
        <w:t>.</w:t>
      </w:r>
      <w:r>
        <w:rPr>
          <w:spacing w:val="-7"/>
        </w:rPr>
        <w:t xml:space="preserve"> </w:t>
      </w:r>
      <w:r>
        <w:t>2º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fluxo</w:t>
      </w:r>
      <w:r>
        <w:rPr>
          <w:spacing w:val="-4"/>
        </w:rPr>
        <w:t xml:space="preserve"> </w:t>
      </w:r>
      <w:r>
        <w:t>processual</w:t>
      </w:r>
      <w:r>
        <w:rPr>
          <w:spacing w:val="-5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rPr>
          <w:spacing w:val="-2"/>
        </w:rPr>
        <w:t>forma.</w:t>
      </w:r>
    </w:p>
    <w:p w14:paraId="53C16E74" w14:textId="1318A817" w:rsidR="00F55899" w:rsidRDefault="00067F4A" w:rsidP="00772A22">
      <w:pPr>
        <w:pStyle w:val="PargrafodaLista"/>
        <w:numPr>
          <w:ilvl w:val="0"/>
          <w:numId w:val="3"/>
        </w:numPr>
        <w:tabs>
          <w:tab w:val="left" w:pos="106"/>
        </w:tabs>
      </w:pPr>
      <w:r>
        <w:t>-</w:t>
      </w:r>
      <w:r w:rsidRPr="00772A22">
        <w:rPr>
          <w:spacing w:val="-6"/>
        </w:rPr>
        <w:t xml:space="preserve"> </w:t>
      </w:r>
      <w:r>
        <w:t>A</w:t>
      </w:r>
      <w:r w:rsidRPr="00772A22">
        <w:rPr>
          <w:spacing w:val="-4"/>
        </w:rPr>
        <w:t xml:space="preserve"> </w:t>
      </w:r>
      <w:r>
        <w:t>abertura</w:t>
      </w:r>
      <w:r w:rsidRPr="00772A22">
        <w:rPr>
          <w:spacing w:val="-6"/>
        </w:rPr>
        <w:t xml:space="preserve"> </w:t>
      </w:r>
      <w:r>
        <w:t>será</w:t>
      </w:r>
      <w:r w:rsidRPr="00772A22">
        <w:rPr>
          <w:spacing w:val="-4"/>
        </w:rPr>
        <w:t xml:space="preserve"> </w:t>
      </w:r>
      <w:r>
        <w:t>feita</w:t>
      </w:r>
      <w:r w:rsidRPr="00772A22">
        <w:rPr>
          <w:spacing w:val="-6"/>
        </w:rPr>
        <w:t xml:space="preserve"> </w:t>
      </w:r>
      <w:r>
        <w:t>ao</w:t>
      </w:r>
      <w:r w:rsidRPr="00772A22">
        <w:rPr>
          <w:spacing w:val="-6"/>
        </w:rPr>
        <w:t xml:space="preserve"> </w:t>
      </w:r>
      <w:r w:rsidRPr="00772A22">
        <w:rPr>
          <w:spacing w:val="-4"/>
        </w:rPr>
        <w:t>DECOM</w:t>
      </w:r>
      <w:r>
        <w:rPr>
          <w:spacing w:val="-4"/>
        </w:rPr>
        <w:t>.</w:t>
      </w:r>
    </w:p>
    <w:p w14:paraId="3EB732CE" w14:textId="33F52B23" w:rsidR="00F55899" w:rsidRDefault="00067F4A" w:rsidP="00772A22">
      <w:pPr>
        <w:pStyle w:val="PargrafodaLista"/>
        <w:numPr>
          <w:ilvl w:val="0"/>
          <w:numId w:val="3"/>
        </w:numPr>
        <w:tabs>
          <w:tab w:val="left" w:pos="160"/>
        </w:tabs>
        <w:spacing w:before="181"/>
      </w:pPr>
      <w:r>
        <w:t>–</w:t>
      </w:r>
      <w:r w:rsidRPr="00772A22">
        <w:rPr>
          <w:spacing w:val="-6"/>
        </w:rPr>
        <w:t xml:space="preserve"> </w:t>
      </w:r>
      <w:r>
        <w:t>O</w:t>
      </w:r>
      <w:r w:rsidRPr="00772A22">
        <w:rPr>
          <w:spacing w:val="-5"/>
        </w:rPr>
        <w:t xml:space="preserve"> </w:t>
      </w:r>
      <w:r>
        <w:t>DECOM</w:t>
      </w:r>
      <w:r w:rsidRPr="00772A22">
        <w:rPr>
          <w:spacing w:val="-8"/>
        </w:rPr>
        <w:t xml:space="preserve"> </w:t>
      </w:r>
      <w:r>
        <w:t>enviará</w:t>
      </w:r>
      <w:r w:rsidRPr="00772A22">
        <w:rPr>
          <w:spacing w:val="-7"/>
        </w:rPr>
        <w:t xml:space="preserve"> </w:t>
      </w:r>
      <w:r>
        <w:t>ao</w:t>
      </w:r>
      <w:r w:rsidRPr="00772A22">
        <w:rPr>
          <w:spacing w:val="-6"/>
        </w:rPr>
        <w:t xml:space="preserve"> </w:t>
      </w:r>
      <w:r>
        <w:t>DGORC,</w:t>
      </w:r>
      <w:r w:rsidRPr="00772A22">
        <w:rPr>
          <w:spacing w:val="-5"/>
        </w:rPr>
        <w:t xml:space="preserve"> </w:t>
      </w:r>
      <w:r>
        <w:t>para</w:t>
      </w:r>
      <w:r w:rsidRPr="00772A22">
        <w:rPr>
          <w:spacing w:val="-9"/>
        </w:rPr>
        <w:t xml:space="preserve"> </w:t>
      </w:r>
      <w:r>
        <w:t>realizar</w:t>
      </w:r>
      <w:r w:rsidRPr="00772A22">
        <w:rPr>
          <w:spacing w:val="-5"/>
        </w:rPr>
        <w:t xml:space="preserve"> </w:t>
      </w:r>
      <w:r>
        <w:t>a</w:t>
      </w:r>
      <w:r w:rsidRPr="00772A22">
        <w:rPr>
          <w:spacing w:val="-7"/>
        </w:rPr>
        <w:t xml:space="preserve"> </w:t>
      </w:r>
      <w:r>
        <w:t>verificação</w:t>
      </w:r>
      <w:r w:rsidRPr="00772A22">
        <w:rPr>
          <w:spacing w:val="-7"/>
        </w:rPr>
        <w:t xml:space="preserve"> </w:t>
      </w:r>
      <w:r w:rsidRPr="00772A22">
        <w:rPr>
          <w:spacing w:val="-2"/>
        </w:rPr>
        <w:t>orçamentária</w:t>
      </w:r>
      <w:r>
        <w:rPr>
          <w:spacing w:val="-2"/>
        </w:rPr>
        <w:t>.</w:t>
      </w:r>
    </w:p>
    <w:p w14:paraId="1524DA70" w14:textId="34DC0C3E" w:rsidR="00F55899" w:rsidRDefault="00067F4A" w:rsidP="00772A22">
      <w:pPr>
        <w:pStyle w:val="PargrafodaLista"/>
        <w:numPr>
          <w:ilvl w:val="0"/>
          <w:numId w:val="3"/>
        </w:numPr>
        <w:tabs>
          <w:tab w:val="left" w:pos="215"/>
        </w:tabs>
        <w:spacing w:before="180"/>
      </w:pPr>
      <w:r>
        <w:t>–</w:t>
      </w:r>
      <w:r w:rsidRPr="00772A22">
        <w:rPr>
          <w:spacing w:val="-7"/>
        </w:rPr>
        <w:t xml:space="preserve"> </w:t>
      </w:r>
      <w:r>
        <w:t>O</w:t>
      </w:r>
      <w:r w:rsidRPr="00772A22">
        <w:rPr>
          <w:spacing w:val="-4"/>
        </w:rPr>
        <w:t xml:space="preserve"> </w:t>
      </w:r>
      <w:r>
        <w:t>DGORC</w:t>
      </w:r>
      <w:r w:rsidRPr="00772A22">
        <w:rPr>
          <w:spacing w:val="-6"/>
        </w:rPr>
        <w:t xml:space="preserve"> </w:t>
      </w:r>
      <w:r>
        <w:t>enviará</w:t>
      </w:r>
      <w:r w:rsidRPr="00772A22">
        <w:rPr>
          <w:spacing w:val="-4"/>
        </w:rPr>
        <w:t xml:space="preserve"> </w:t>
      </w:r>
      <w:r>
        <w:t>para</w:t>
      </w:r>
      <w:r w:rsidRPr="00772A22">
        <w:rPr>
          <w:spacing w:val="-9"/>
        </w:rPr>
        <w:t xml:space="preserve"> </w:t>
      </w:r>
      <w:r>
        <w:t>a</w:t>
      </w:r>
      <w:r w:rsidRPr="00772A22">
        <w:rPr>
          <w:spacing w:val="-4"/>
        </w:rPr>
        <w:t xml:space="preserve"> </w:t>
      </w:r>
      <w:r>
        <w:t>DIRAP</w:t>
      </w:r>
      <w:r w:rsidR="00917C2D">
        <w:t>,</w:t>
      </w:r>
      <w:r w:rsidRPr="00772A22">
        <w:rPr>
          <w:spacing w:val="-4"/>
        </w:rPr>
        <w:t xml:space="preserve"> </w:t>
      </w:r>
      <w:r>
        <w:t>para</w:t>
      </w:r>
      <w:r w:rsidRPr="00772A22">
        <w:rPr>
          <w:spacing w:val="-6"/>
        </w:rPr>
        <w:t xml:space="preserve"> </w:t>
      </w:r>
      <w:r>
        <w:t>análise</w:t>
      </w:r>
      <w:r w:rsidRPr="00772A22">
        <w:rPr>
          <w:spacing w:val="-4"/>
        </w:rPr>
        <w:t xml:space="preserve"> </w:t>
      </w:r>
      <w:r>
        <w:t>e</w:t>
      </w:r>
      <w:r w:rsidRPr="00772A22">
        <w:rPr>
          <w:spacing w:val="-6"/>
        </w:rPr>
        <w:t xml:space="preserve"> </w:t>
      </w:r>
      <w:r>
        <w:t>autorização</w:t>
      </w:r>
      <w:r w:rsidRPr="00772A22">
        <w:rPr>
          <w:spacing w:val="-3"/>
        </w:rPr>
        <w:t xml:space="preserve"> </w:t>
      </w:r>
      <w:r>
        <w:t>para</w:t>
      </w:r>
      <w:r w:rsidRPr="00772A22">
        <w:rPr>
          <w:spacing w:val="-8"/>
        </w:rPr>
        <w:t xml:space="preserve"> </w:t>
      </w:r>
      <w:r w:rsidRPr="00772A22">
        <w:rPr>
          <w:spacing w:val="-2"/>
        </w:rPr>
        <w:t>prosseguir.</w:t>
      </w:r>
    </w:p>
    <w:p w14:paraId="41DCA6BF" w14:textId="150D289F" w:rsidR="00F55899" w:rsidRDefault="00067F4A" w:rsidP="00772A22">
      <w:pPr>
        <w:pStyle w:val="PargrafodaLista"/>
        <w:numPr>
          <w:ilvl w:val="0"/>
          <w:numId w:val="3"/>
        </w:numPr>
        <w:tabs>
          <w:tab w:val="left" w:pos="229"/>
        </w:tabs>
      </w:pPr>
      <w:r>
        <w:t>–</w:t>
      </w:r>
      <w:r w:rsidRPr="00772A22">
        <w:rPr>
          <w:spacing w:val="-6"/>
        </w:rPr>
        <w:t xml:space="preserve"> </w:t>
      </w:r>
      <w:r>
        <w:t>A</w:t>
      </w:r>
      <w:r w:rsidRPr="00772A22">
        <w:rPr>
          <w:spacing w:val="-6"/>
        </w:rPr>
        <w:t xml:space="preserve"> </w:t>
      </w:r>
      <w:r>
        <w:t>DIRAP</w:t>
      </w:r>
      <w:r w:rsidRPr="00772A22">
        <w:rPr>
          <w:spacing w:val="-6"/>
        </w:rPr>
        <w:t xml:space="preserve"> </w:t>
      </w:r>
      <w:r>
        <w:t>enviará</w:t>
      </w:r>
      <w:r w:rsidRPr="00772A22">
        <w:rPr>
          <w:spacing w:val="-4"/>
        </w:rPr>
        <w:t xml:space="preserve"> </w:t>
      </w:r>
      <w:r>
        <w:t>para</w:t>
      </w:r>
      <w:r w:rsidRPr="00772A22">
        <w:rPr>
          <w:spacing w:val="-8"/>
        </w:rPr>
        <w:t xml:space="preserve"> </w:t>
      </w:r>
      <w:r>
        <w:t>a</w:t>
      </w:r>
      <w:r w:rsidRPr="00772A22">
        <w:rPr>
          <w:spacing w:val="-6"/>
        </w:rPr>
        <w:t xml:space="preserve"> </w:t>
      </w:r>
      <w:r>
        <w:t>DIREG</w:t>
      </w:r>
      <w:r w:rsidR="00917C2D">
        <w:t>,</w:t>
      </w:r>
      <w:r w:rsidRPr="00772A22">
        <w:rPr>
          <w:spacing w:val="-7"/>
        </w:rPr>
        <w:t xml:space="preserve"> </w:t>
      </w:r>
      <w:r>
        <w:t>solicitando</w:t>
      </w:r>
      <w:r w:rsidRPr="00772A22">
        <w:rPr>
          <w:spacing w:val="-4"/>
        </w:rPr>
        <w:t xml:space="preserve"> </w:t>
      </w:r>
      <w:r>
        <w:t>a</w:t>
      </w:r>
      <w:r w:rsidRPr="00772A22">
        <w:rPr>
          <w:spacing w:val="-3"/>
        </w:rPr>
        <w:t xml:space="preserve"> </w:t>
      </w:r>
      <w:r>
        <w:t>aprovação</w:t>
      </w:r>
      <w:r w:rsidRPr="00772A22">
        <w:rPr>
          <w:spacing w:val="-5"/>
        </w:rPr>
        <w:t xml:space="preserve"> </w:t>
      </w:r>
      <w:r>
        <w:t>da</w:t>
      </w:r>
      <w:r w:rsidRPr="00772A22">
        <w:rPr>
          <w:spacing w:val="-4"/>
        </w:rPr>
        <w:t xml:space="preserve"> </w:t>
      </w:r>
      <w:r>
        <w:t>demanda</w:t>
      </w:r>
      <w:r w:rsidRPr="00772A22">
        <w:rPr>
          <w:spacing w:val="-4"/>
        </w:rPr>
        <w:t xml:space="preserve"> </w:t>
      </w:r>
      <w:r>
        <w:t>no</w:t>
      </w:r>
      <w:r w:rsidRPr="00772A22">
        <w:rPr>
          <w:spacing w:val="-1"/>
        </w:rPr>
        <w:t xml:space="preserve"> </w:t>
      </w:r>
      <w:r w:rsidRPr="00772A22">
        <w:rPr>
          <w:spacing w:val="-2"/>
        </w:rPr>
        <w:t>sistema.</w:t>
      </w:r>
    </w:p>
    <w:p w14:paraId="48F5BFBC" w14:textId="77777777" w:rsidR="00F55899" w:rsidRDefault="00067F4A" w:rsidP="00772A22">
      <w:pPr>
        <w:pStyle w:val="PargrafodaLista"/>
        <w:numPr>
          <w:ilvl w:val="0"/>
          <w:numId w:val="3"/>
        </w:numPr>
        <w:tabs>
          <w:tab w:val="left" w:pos="176"/>
        </w:tabs>
        <w:spacing w:before="181"/>
      </w:pPr>
      <w:r>
        <w:t>–</w:t>
      </w:r>
      <w:r w:rsidRPr="00772A22">
        <w:rPr>
          <w:spacing w:val="-7"/>
        </w:rPr>
        <w:t xml:space="preserve"> </w:t>
      </w:r>
      <w:r>
        <w:t>A</w:t>
      </w:r>
      <w:r w:rsidRPr="00772A22">
        <w:rPr>
          <w:spacing w:val="-7"/>
        </w:rPr>
        <w:t xml:space="preserve"> </w:t>
      </w:r>
      <w:r>
        <w:t>DIREG</w:t>
      </w:r>
      <w:r w:rsidRPr="00772A22">
        <w:rPr>
          <w:spacing w:val="-8"/>
        </w:rPr>
        <w:t xml:space="preserve"> </w:t>
      </w:r>
      <w:r>
        <w:t>devolverá</w:t>
      </w:r>
      <w:r w:rsidRPr="00772A22">
        <w:rPr>
          <w:spacing w:val="-6"/>
        </w:rPr>
        <w:t xml:space="preserve"> </w:t>
      </w:r>
      <w:r>
        <w:t>ao</w:t>
      </w:r>
      <w:r w:rsidRPr="00772A22">
        <w:rPr>
          <w:spacing w:val="-7"/>
        </w:rPr>
        <w:t xml:space="preserve"> </w:t>
      </w:r>
      <w:r>
        <w:t>requisitante</w:t>
      </w:r>
      <w:r w:rsidRPr="00772A22">
        <w:rPr>
          <w:spacing w:val="-7"/>
        </w:rPr>
        <w:t xml:space="preserve"> </w:t>
      </w:r>
      <w:r>
        <w:t>com</w:t>
      </w:r>
      <w:r w:rsidRPr="00772A22">
        <w:rPr>
          <w:spacing w:val="-5"/>
        </w:rPr>
        <w:t xml:space="preserve"> </w:t>
      </w:r>
      <w:r>
        <w:t>a</w:t>
      </w:r>
      <w:r w:rsidRPr="00772A22">
        <w:rPr>
          <w:spacing w:val="-5"/>
        </w:rPr>
        <w:t xml:space="preserve"> </w:t>
      </w:r>
      <w:r>
        <w:t>demanda</w:t>
      </w:r>
      <w:r w:rsidRPr="00772A22">
        <w:rPr>
          <w:spacing w:val="-4"/>
        </w:rPr>
        <w:t xml:space="preserve"> </w:t>
      </w:r>
      <w:r w:rsidRPr="00772A22">
        <w:rPr>
          <w:spacing w:val="-2"/>
        </w:rPr>
        <w:t>aprovada.</w:t>
      </w:r>
    </w:p>
    <w:p w14:paraId="16C95AAD" w14:textId="2E2ABBED" w:rsidR="00F55899" w:rsidRPr="00772A22" w:rsidRDefault="00067F4A" w:rsidP="00772A22">
      <w:pPr>
        <w:pStyle w:val="PargrafodaLista"/>
        <w:numPr>
          <w:ilvl w:val="0"/>
          <w:numId w:val="3"/>
        </w:numPr>
        <w:tabs>
          <w:tab w:val="left" w:pos="229"/>
        </w:tabs>
      </w:pPr>
      <w:r>
        <w:t>–</w:t>
      </w:r>
      <w:r w:rsidRPr="00772A22">
        <w:rPr>
          <w:spacing w:val="-5"/>
        </w:rPr>
        <w:t xml:space="preserve"> </w:t>
      </w:r>
      <w:r>
        <w:t>O</w:t>
      </w:r>
      <w:r w:rsidRPr="00772A22">
        <w:rPr>
          <w:spacing w:val="-5"/>
        </w:rPr>
        <w:t xml:space="preserve"> </w:t>
      </w:r>
      <w:r>
        <w:t>requisitante</w:t>
      </w:r>
      <w:r w:rsidRPr="00772A22">
        <w:rPr>
          <w:spacing w:val="-2"/>
        </w:rPr>
        <w:t xml:space="preserve"> </w:t>
      </w:r>
      <w:r>
        <w:t>acompanhará</w:t>
      </w:r>
      <w:r w:rsidRPr="00772A22">
        <w:rPr>
          <w:spacing w:val="-5"/>
        </w:rPr>
        <w:t xml:space="preserve"> </w:t>
      </w:r>
      <w:r>
        <w:t>a</w:t>
      </w:r>
      <w:r w:rsidRPr="00772A22">
        <w:rPr>
          <w:spacing w:val="-5"/>
        </w:rPr>
        <w:t xml:space="preserve"> </w:t>
      </w:r>
      <w:r>
        <w:t>demanda</w:t>
      </w:r>
      <w:r w:rsidRPr="00772A22">
        <w:rPr>
          <w:spacing w:val="-5"/>
        </w:rPr>
        <w:t xml:space="preserve"> </w:t>
      </w:r>
      <w:r>
        <w:t>até</w:t>
      </w:r>
      <w:r w:rsidRPr="00772A22">
        <w:rPr>
          <w:spacing w:val="-7"/>
        </w:rPr>
        <w:t xml:space="preserve"> </w:t>
      </w:r>
      <w:r>
        <w:t>a</w:t>
      </w:r>
      <w:r w:rsidRPr="00772A22">
        <w:rPr>
          <w:spacing w:val="-6"/>
        </w:rPr>
        <w:t xml:space="preserve"> </w:t>
      </w:r>
      <w:r>
        <w:t>fase</w:t>
      </w:r>
      <w:r w:rsidRPr="00772A22">
        <w:rPr>
          <w:spacing w:val="-5"/>
        </w:rPr>
        <w:t xml:space="preserve"> </w:t>
      </w:r>
      <w:r>
        <w:t>de</w:t>
      </w:r>
      <w:r w:rsidRPr="00772A22">
        <w:rPr>
          <w:spacing w:val="-5"/>
        </w:rPr>
        <w:t xml:space="preserve"> </w:t>
      </w:r>
      <w:r w:rsidR="00772A22">
        <w:t>habilitação</w:t>
      </w:r>
      <w:r w:rsidR="00917C2D">
        <w:t xml:space="preserve"> das propostas</w:t>
      </w:r>
      <w:r w:rsidRPr="00772A22">
        <w:rPr>
          <w:spacing w:val="-2"/>
        </w:rPr>
        <w:t>.</w:t>
      </w:r>
    </w:p>
    <w:p w14:paraId="1F1EABDF" w14:textId="75662ED5" w:rsidR="00772A22" w:rsidRPr="00772A22" w:rsidRDefault="00772A22" w:rsidP="00772A22">
      <w:pPr>
        <w:pStyle w:val="PargrafodaLista"/>
        <w:numPr>
          <w:ilvl w:val="0"/>
          <w:numId w:val="3"/>
        </w:numPr>
        <w:tabs>
          <w:tab w:val="left" w:pos="229"/>
        </w:tabs>
      </w:pPr>
      <w:r w:rsidRPr="00772A22">
        <w:rPr>
          <w:spacing w:val="-2"/>
        </w:rPr>
        <w:t xml:space="preserve">– Sendo habilitado, o requisitante enviará o processo ao DECOM, que enviará para a DIRAP, que em seguida, enviará </w:t>
      </w:r>
      <w:r w:rsidR="00917C2D">
        <w:rPr>
          <w:spacing w:val="-2"/>
        </w:rPr>
        <w:t>à</w:t>
      </w:r>
      <w:r w:rsidRPr="00772A22">
        <w:rPr>
          <w:spacing w:val="-2"/>
        </w:rPr>
        <w:t xml:space="preserve"> DIREG</w:t>
      </w:r>
      <w:r w:rsidR="00917C2D">
        <w:rPr>
          <w:spacing w:val="-2"/>
        </w:rPr>
        <w:t>, para</w:t>
      </w:r>
      <w:r w:rsidRPr="00772A22">
        <w:rPr>
          <w:spacing w:val="-2"/>
        </w:rPr>
        <w:t xml:space="preserve"> aprovar </w:t>
      </w:r>
      <w:r w:rsidR="00917C2D">
        <w:rPr>
          <w:spacing w:val="-2"/>
        </w:rPr>
        <w:t xml:space="preserve">(homologar) </w:t>
      </w:r>
      <w:r w:rsidRPr="00772A22">
        <w:rPr>
          <w:spacing w:val="-2"/>
        </w:rPr>
        <w:t>a empresa no sistema</w:t>
      </w:r>
      <w:r w:rsidR="00917C2D">
        <w:rPr>
          <w:spacing w:val="-2"/>
        </w:rPr>
        <w:t>.</w:t>
      </w:r>
    </w:p>
    <w:p w14:paraId="7D158991" w14:textId="6C1F8ACD" w:rsidR="00772A22" w:rsidRDefault="00772A22" w:rsidP="00772A22">
      <w:pPr>
        <w:pStyle w:val="PargrafodaLista"/>
        <w:numPr>
          <w:ilvl w:val="0"/>
          <w:numId w:val="3"/>
        </w:numPr>
        <w:tabs>
          <w:tab w:val="left" w:pos="229"/>
        </w:tabs>
      </w:pPr>
      <w:r w:rsidRPr="00772A22">
        <w:rPr>
          <w:spacing w:val="-2"/>
        </w:rPr>
        <w:t>– A DIREG enviará o processo após aprovação no sistema para o DECOM</w:t>
      </w:r>
      <w:r w:rsidR="00917C2D">
        <w:rPr>
          <w:spacing w:val="-2"/>
        </w:rPr>
        <w:t>.</w:t>
      </w:r>
    </w:p>
    <w:p w14:paraId="699E1B74" w14:textId="0F4DAC52" w:rsidR="00F55899" w:rsidRDefault="00067F4A" w:rsidP="00772A22">
      <w:pPr>
        <w:pStyle w:val="PargrafodaLista"/>
        <w:numPr>
          <w:ilvl w:val="0"/>
          <w:numId w:val="3"/>
        </w:numPr>
        <w:tabs>
          <w:tab w:val="left" w:pos="339"/>
        </w:tabs>
        <w:spacing w:before="159"/>
      </w:pPr>
      <w:r>
        <w:t>–</w:t>
      </w:r>
      <w:r w:rsidRPr="00772A22">
        <w:rPr>
          <w:spacing w:val="-6"/>
        </w:rPr>
        <w:t xml:space="preserve"> </w:t>
      </w:r>
      <w:r w:rsidR="00772A22">
        <w:t>O DECOM enviará o processo ao DGORC para controle orçamentário.</w:t>
      </w:r>
    </w:p>
    <w:p w14:paraId="71902A26" w14:textId="5EB4005B" w:rsidR="00F55899" w:rsidRDefault="00067F4A" w:rsidP="00772A22">
      <w:pPr>
        <w:pStyle w:val="PargrafodaLista"/>
        <w:numPr>
          <w:ilvl w:val="0"/>
          <w:numId w:val="3"/>
        </w:numPr>
        <w:tabs>
          <w:tab w:val="left" w:pos="220"/>
        </w:tabs>
      </w:pPr>
      <w:r>
        <w:t>–</w:t>
      </w:r>
      <w:r w:rsidRPr="00772A22">
        <w:rPr>
          <w:spacing w:val="-11"/>
        </w:rPr>
        <w:t xml:space="preserve"> </w:t>
      </w:r>
      <w:r>
        <w:t>O</w:t>
      </w:r>
      <w:r w:rsidRPr="00772A22">
        <w:rPr>
          <w:spacing w:val="-6"/>
        </w:rPr>
        <w:t xml:space="preserve"> </w:t>
      </w:r>
      <w:r w:rsidR="00772A22">
        <w:t>DGORC enviará o processo ao requisitante para trâmites de contratação</w:t>
      </w:r>
      <w:r w:rsidRPr="00772A22">
        <w:rPr>
          <w:spacing w:val="-2"/>
        </w:rPr>
        <w:t>.</w:t>
      </w:r>
    </w:p>
    <w:p w14:paraId="42ADDB0E" w14:textId="77777777" w:rsidR="00F55899" w:rsidRDefault="00067F4A">
      <w:pPr>
        <w:pStyle w:val="Corpodetexto"/>
        <w:spacing w:before="181" w:line="259" w:lineRule="auto"/>
        <w:ind w:right="138"/>
        <w:jc w:val="both"/>
      </w:pPr>
      <w:r>
        <w:t>P</w:t>
      </w:r>
      <w:r>
        <w:t>arágrafo</w:t>
      </w:r>
      <w:r>
        <w:rPr>
          <w:spacing w:val="-6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DGORC</w:t>
      </w:r>
      <w:r>
        <w:rPr>
          <w:spacing w:val="-3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conferência</w:t>
      </w:r>
      <w:r>
        <w:rPr>
          <w:spacing w:val="-7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teto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demanda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de R$ 12.545,11.</w:t>
      </w:r>
    </w:p>
    <w:p w14:paraId="22B98D9E" w14:textId="77777777" w:rsidR="00F55899" w:rsidRDefault="00067F4A">
      <w:pPr>
        <w:pStyle w:val="Corpodetexto"/>
        <w:spacing w:line="259" w:lineRule="auto"/>
        <w:ind w:right="138"/>
        <w:jc w:val="both"/>
      </w:pPr>
      <w:r>
        <w:t>Parágrafo</w:t>
      </w:r>
      <w:r>
        <w:rPr>
          <w:spacing w:val="-3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Não haverá</w:t>
      </w:r>
      <w:r>
        <w:rPr>
          <w:spacing w:val="-3"/>
        </w:rPr>
        <w:t xml:space="preserve"> </w:t>
      </w:r>
      <w:r>
        <w:t>pré-empenho,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DGORC</w:t>
      </w:r>
      <w:r>
        <w:rPr>
          <w:spacing w:val="-1"/>
        </w:rPr>
        <w:t xml:space="preserve"> </w:t>
      </w:r>
      <w:r>
        <w:t>fará</w:t>
      </w:r>
      <w:r>
        <w:rPr>
          <w:spacing w:val="-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verificação</w:t>
      </w:r>
      <w:r>
        <w:rPr>
          <w:spacing w:val="-4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para o Centro de Custo.</w:t>
      </w:r>
    </w:p>
    <w:p w14:paraId="1B95863B" w14:textId="77777777" w:rsidR="00F55899" w:rsidRDefault="00F55899">
      <w:pPr>
        <w:pStyle w:val="Corpodetexto"/>
        <w:spacing w:line="259" w:lineRule="auto"/>
        <w:jc w:val="both"/>
      </w:pPr>
    </w:p>
    <w:p w14:paraId="2F622223" w14:textId="77777777" w:rsidR="00917C2D" w:rsidRDefault="00772A22" w:rsidP="00917C2D">
      <w:pPr>
        <w:pStyle w:val="Corpodetexto"/>
        <w:spacing w:line="259" w:lineRule="auto"/>
        <w:jc w:val="both"/>
      </w:pPr>
      <w:r>
        <w:lastRenderedPageBreak/>
        <w:t xml:space="preserve">Parágrafo 3º </w:t>
      </w:r>
      <w:proofErr w:type="gramStart"/>
      <w:r>
        <w:t>-  Q</w:t>
      </w:r>
      <w:r w:rsidRPr="00772A22">
        <w:t>uando</w:t>
      </w:r>
      <w:proofErr w:type="gramEnd"/>
      <w:r w:rsidRPr="00772A22">
        <w:t xml:space="preserve"> a seleção da proposta mais vantajosa for finalizada</w:t>
      </w:r>
      <w:r>
        <w:t xml:space="preserve"> (finalizado a fase do item 6)</w:t>
      </w:r>
      <w:r w:rsidRPr="00772A22">
        <w:t>, será gerado automaticamente um empenho no sistema Contratos.gov.br.</w:t>
      </w:r>
    </w:p>
    <w:p w14:paraId="52230FE6" w14:textId="224AEC90" w:rsidR="00F55899" w:rsidRPr="00917C2D" w:rsidRDefault="00067F4A" w:rsidP="00917C2D">
      <w:pPr>
        <w:pStyle w:val="Corpodetexto"/>
        <w:spacing w:line="259" w:lineRule="auto"/>
        <w:jc w:val="both"/>
        <w:rPr>
          <w:b/>
          <w:bCs/>
        </w:rPr>
      </w:pPr>
      <w:r w:rsidRPr="00917C2D">
        <w:rPr>
          <w:b/>
          <w:bCs/>
        </w:rPr>
        <w:t>2</w:t>
      </w:r>
      <w:r w:rsidRPr="00917C2D">
        <w:rPr>
          <w:b/>
          <w:bCs/>
          <w:spacing w:val="-4"/>
        </w:rPr>
        <w:t xml:space="preserve"> </w:t>
      </w:r>
      <w:r w:rsidRPr="00917C2D">
        <w:rPr>
          <w:b/>
          <w:bCs/>
        </w:rPr>
        <w:t>–</w:t>
      </w:r>
      <w:r w:rsidRPr="00917C2D">
        <w:rPr>
          <w:b/>
          <w:bCs/>
          <w:spacing w:val="-5"/>
        </w:rPr>
        <w:t xml:space="preserve"> </w:t>
      </w:r>
      <w:r w:rsidRPr="00917C2D">
        <w:rPr>
          <w:b/>
          <w:bCs/>
        </w:rPr>
        <w:t>Do</w:t>
      </w:r>
      <w:r w:rsidRPr="00917C2D">
        <w:rPr>
          <w:b/>
          <w:bCs/>
          <w:spacing w:val="-1"/>
        </w:rPr>
        <w:t xml:space="preserve"> </w:t>
      </w:r>
      <w:r w:rsidRPr="00917C2D">
        <w:rPr>
          <w:b/>
          <w:bCs/>
        </w:rPr>
        <w:t>lançamento</w:t>
      </w:r>
      <w:r w:rsidRPr="00917C2D">
        <w:rPr>
          <w:b/>
          <w:bCs/>
          <w:spacing w:val="-3"/>
        </w:rPr>
        <w:t xml:space="preserve"> </w:t>
      </w:r>
      <w:r w:rsidRPr="00917C2D">
        <w:rPr>
          <w:b/>
          <w:bCs/>
        </w:rPr>
        <w:t>da</w:t>
      </w:r>
      <w:r w:rsidRPr="00917C2D">
        <w:rPr>
          <w:b/>
          <w:bCs/>
          <w:spacing w:val="-4"/>
        </w:rPr>
        <w:t xml:space="preserve"> </w:t>
      </w:r>
      <w:r w:rsidRPr="00917C2D">
        <w:rPr>
          <w:b/>
          <w:bCs/>
        </w:rPr>
        <w:t>demanda</w:t>
      </w:r>
      <w:r w:rsidRPr="00917C2D">
        <w:rPr>
          <w:b/>
          <w:bCs/>
          <w:spacing w:val="-4"/>
        </w:rPr>
        <w:t xml:space="preserve"> </w:t>
      </w:r>
      <w:r w:rsidRPr="00917C2D">
        <w:rPr>
          <w:b/>
          <w:bCs/>
        </w:rPr>
        <w:t>no</w:t>
      </w:r>
      <w:r w:rsidRPr="00917C2D">
        <w:rPr>
          <w:b/>
          <w:bCs/>
          <w:spacing w:val="-2"/>
        </w:rPr>
        <w:t xml:space="preserve"> sistema</w:t>
      </w:r>
    </w:p>
    <w:p w14:paraId="2625CCDD" w14:textId="77777777" w:rsidR="00F55899" w:rsidRDefault="00067F4A">
      <w:pPr>
        <w:pStyle w:val="Corpodetexto"/>
        <w:spacing w:before="182" w:line="259" w:lineRule="auto"/>
        <w:ind w:right="136"/>
        <w:jc w:val="both"/>
      </w:pPr>
      <w:proofErr w:type="spellStart"/>
      <w:r>
        <w:t>Art</w:t>
      </w:r>
      <w:proofErr w:type="spellEnd"/>
      <w:r>
        <w:t>. 3º O requisitante deverá realizar os trâmites para incluir a demanda no sistema, conforme tutorial disponível em https://</w:t>
      </w:r>
      <w:hyperlink r:id="rId5">
        <w:r>
          <w:t>www.gov.br/contratamaisbrasil/pt-br/area-do-agente-</w:t>
        </w:r>
      </w:hyperlink>
      <w:r>
        <w:t xml:space="preserve"> </w:t>
      </w:r>
      <w:r>
        <w:rPr>
          <w:spacing w:val="-2"/>
        </w:rPr>
        <w:t>publico/tutoriais/publicacao-de-uma-oportunidade.pdf</w:t>
      </w:r>
    </w:p>
    <w:p w14:paraId="1330F9C1" w14:textId="77777777" w:rsidR="00F55899" w:rsidRDefault="00067F4A">
      <w:pPr>
        <w:pStyle w:val="Corpodetexto"/>
        <w:spacing w:before="160" w:line="259" w:lineRule="auto"/>
        <w:ind w:right="135"/>
        <w:jc w:val="both"/>
      </w:pPr>
      <w:proofErr w:type="spellStart"/>
      <w:r>
        <w:t>Art</w:t>
      </w:r>
      <w:proofErr w:type="spellEnd"/>
      <w:r>
        <w:t xml:space="preserve">. 4º O requisitante realizará a seleção de um fornecedor conforme tutorial disponível em </w:t>
      </w:r>
      <w:r>
        <w:rPr>
          <w:spacing w:val="-2"/>
        </w:rPr>
        <w:t>https://</w:t>
      </w:r>
      <w:hyperlink r:id="rId6">
        <w:r>
          <w:rPr>
            <w:spacing w:val="-2"/>
          </w:rPr>
          <w:t>www.gov.br/contratamaisbrasil/pt-br/area-do-agente-publico/tutoriais/selecao-de-um-</w:t>
        </w:r>
      </w:hyperlink>
      <w:r>
        <w:rPr>
          <w:spacing w:val="-2"/>
        </w:rPr>
        <w:t xml:space="preserve"> fornecedor.pdf.</w:t>
      </w:r>
    </w:p>
    <w:p w14:paraId="58EA0ED1" w14:textId="77777777" w:rsidR="00F55899" w:rsidRDefault="00067F4A">
      <w:pPr>
        <w:pStyle w:val="Corpodetexto"/>
        <w:spacing w:line="259" w:lineRule="auto"/>
        <w:ind w:right="137"/>
      </w:pPr>
      <w:proofErr w:type="spellStart"/>
      <w:r>
        <w:t>Art</w:t>
      </w:r>
      <w:proofErr w:type="spellEnd"/>
      <w:r>
        <w:t>.</w:t>
      </w:r>
      <w:r>
        <w:rPr>
          <w:spacing w:val="40"/>
        </w:rPr>
        <w:t xml:space="preserve"> </w:t>
      </w:r>
      <w:r>
        <w:t>5ª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requisitante</w:t>
      </w:r>
      <w:r>
        <w:rPr>
          <w:spacing w:val="40"/>
        </w:rPr>
        <w:t xml:space="preserve"> </w:t>
      </w:r>
      <w:r>
        <w:t>contratará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avaliará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fornecedor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tutorial</w:t>
      </w:r>
      <w:r>
        <w:rPr>
          <w:spacing w:val="40"/>
        </w:rPr>
        <w:t xml:space="preserve"> </w:t>
      </w:r>
      <w:r>
        <w:t>disponível</w:t>
      </w:r>
      <w:r>
        <w:rPr>
          <w:spacing w:val="40"/>
        </w:rPr>
        <w:t xml:space="preserve"> </w:t>
      </w:r>
      <w:r>
        <w:t xml:space="preserve">em </w:t>
      </w:r>
      <w:r>
        <w:rPr>
          <w:spacing w:val="-2"/>
        </w:rPr>
        <w:t>https://</w:t>
      </w:r>
      <w:hyperlink r:id="rId7">
        <w:r>
          <w:rPr>
            <w:spacing w:val="-2"/>
          </w:rPr>
          <w:t>www.gov.br/contratamaisbrasil/pt-br/area-do-agente-publico/tutoriais/contratacao-e-</w:t>
        </w:r>
      </w:hyperlink>
      <w:r>
        <w:rPr>
          <w:spacing w:val="-2"/>
        </w:rPr>
        <w:t xml:space="preserve"> avaliacao-de-um-fornecedor.pdf.</w:t>
      </w:r>
    </w:p>
    <w:p w14:paraId="2647607D" w14:textId="77777777" w:rsidR="00F55899" w:rsidRDefault="00067F4A">
      <w:pPr>
        <w:pStyle w:val="Corpodetexto"/>
        <w:spacing w:before="160" w:line="400" w:lineRule="auto"/>
        <w:ind w:right="488"/>
      </w:pPr>
      <w:proofErr w:type="spellStart"/>
      <w:r>
        <w:t>Art</w:t>
      </w:r>
      <w:proofErr w:type="spellEnd"/>
      <w:r>
        <w:t>.</w:t>
      </w:r>
      <w:r>
        <w:rPr>
          <w:spacing w:val="-7"/>
        </w:rPr>
        <w:t xml:space="preserve"> </w:t>
      </w:r>
      <w:r>
        <w:t>6º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requisitante</w:t>
      </w:r>
      <w:r>
        <w:rPr>
          <w:spacing w:val="-9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cadastrar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lançamento. </w:t>
      </w:r>
      <w:r w:rsidRPr="00067F4A">
        <w:rPr>
          <w:b/>
          <w:bCs/>
        </w:rPr>
        <w:t>3 – Das disposições gerais</w:t>
      </w:r>
    </w:p>
    <w:p w14:paraId="1B4D58DB" w14:textId="77777777" w:rsidR="00F55899" w:rsidRDefault="00067F4A">
      <w:pPr>
        <w:pStyle w:val="Corpodetexto"/>
        <w:spacing w:before="0" w:line="259" w:lineRule="auto"/>
      </w:pPr>
      <w:proofErr w:type="spellStart"/>
      <w:r>
        <w:t>Art</w:t>
      </w:r>
      <w:proofErr w:type="spellEnd"/>
      <w:r>
        <w:t xml:space="preserve">. 7º O responsável pelo cadastro da demanda no sistema e seu substituto, deverá solicitar habilitação através do e-mail </w:t>
      </w:r>
      <w:hyperlink r:id="rId8">
        <w:r>
          <w:rPr>
            <w:color w:val="0562C1"/>
            <w:u w:val="single" w:color="0562C1"/>
          </w:rPr>
          <w:t>decom@cefet-rj.br</w:t>
        </w:r>
        <w:r>
          <w:t>.</w:t>
        </w:r>
      </w:hyperlink>
    </w:p>
    <w:p w14:paraId="01567AF1" w14:textId="77777777" w:rsidR="00F55899" w:rsidRDefault="00067F4A">
      <w:pPr>
        <w:pStyle w:val="Corpodetexto"/>
        <w:spacing w:before="162" w:line="256" w:lineRule="auto"/>
      </w:pPr>
      <w:r>
        <w:t>Parágrafo</w:t>
      </w:r>
      <w:r>
        <w:rPr>
          <w:spacing w:val="27"/>
        </w:rPr>
        <w:t xml:space="preserve"> </w:t>
      </w:r>
      <w:r>
        <w:t>único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Só</w:t>
      </w:r>
      <w:r>
        <w:rPr>
          <w:spacing w:val="27"/>
        </w:rPr>
        <w:t xml:space="preserve"> </w:t>
      </w:r>
      <w:r>
        <w:t>serão</w:t>
      </w:r>
      <w:r>
        <w:rPr>
          <w:spacing w:val="27"/>
        </w:rPr>
        <w:t xml:space="preserve"> </w:t>
      </w:r>
      <w:r>
        <w:t>cadastrados</w:t>
      </w:r>
      <w:r>
        <w:rPr>
          <w:spacing w:val="25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servidores</w:t>
      </w:r>
      <w:r>
        <w:rPr>
          <w:spacing w:val="27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centro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custos.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saída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um, solicitar a substituição por outro.</w:t>
      </w:r>
    </w:p>
    <w:p w14:paraId="6DB7178F" w14:textId="77777777" w:rsidR="00F55899" w:rsidRDefault="00067F4A">
      <w:pPr>
        <w:pStyle w:val="Corpodetexto"/>
        <w:spacing w:before="164"/>
      </w:pPr>
      <w:proofErr w:type="spellStart"/>
      <w:r>
        <w:t>Art</w:t>
      </w:r>
      <w:proofErr w:type="spellEnd"/>
      <w:r>
        <w:rPr>
          <w:spacing w:val="-3"/>
        </w:rPr>
        <w:t xml:space="preserve"> </w:t>
      </w:r>
      <w:r>
        <w:t>8º</w:t>
      </w:r>
      <w:r>
        <w:rPr>
          <w:spacing w:val="4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R$</w:t>
      </w:r>
      <w:r>
        <w:rPr>
          <w:spacing w:val="-3"/>
        </w:rPr>
        <w:t xml:space="preserve"> </w:t>
      </w:r>
      <w:r>
        <w:rPr>
          <w:spacing w:val="-2"/>
        </w:rPr>
        <w:t>12.545,11.</w:t>
      </w:r>
    </w:p>
    <w:p w14:paraId="240FC901" w14:textId="77777777" w:rsidR="00F55899" w:rsidRDefault="00067F4A">
      <w:pPr>
        <w:pStyle w:val="Corpodetexto"/>
        <w:spacing w:before="181" w:line="403" w:lineRule="auto"/>
        <w:ind w:right="488"/>
      </w:pPr>
      <w:proofErr w:type="spellStart"/>
      <w:r>
        <w:t>Art</w:t>
      </w:r>
      <w:proofErr w:type="spellEnd"/>
      <w:r>
        <w:t>.</w:t>
      </w:r>
      <w:r>
        <w:rPr>
          <w:spacing w:val="-6"/>
        </w:rPr>
        <w:t xml:space="preserve"> </w:t>
      </w:r>
      <w:r>
        <w:t>9º</w:t>
      </w:r>
      <w:r>
        <w:rPr>
          <w:spacing w:val="-7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fracionar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fim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evitar</w:t>
      </w:r>
      <w:r>
        <w:rPr>
          <w:spacing w:val="-6"/>
        </w:rPr>
        <w:t xml:space="preserve"> </w:t>
      </w:r>
      <w:r>
        <w:t>abertura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 xml:space="preserve">convencional. </w:t>
      </w:r>
      <w:proofErr w:type="spellStart"/>
      <w:r>
        <w:t>Art</w:t>
      </w:r>
      <w:proofErr w:type="spellEnd"/>
      <w:r>
        <w:t>. 10º Os serviços realizados podem ter emprego de material.</w:t>
      </w:r>
    </w:p>
    <w:p w14:paraId="0C9EFAB7" w14:textId="77777777" w:rsidR="00F55899" w:rsidRDefault="00067F4A">
      <w:pPr>
        <w:pStyle w:val="Corpodetexto"/>
        <w:spacing w:before="0" w:line="259" w:lineRule="auto"/>
      </w:pPr>
      <w:proofErr w:type="spellStart"/>
      <w:r>
        <w:t>Art</w:t>
      </w:r>
      <w:proofErr w:type="spellEnd"/>
      <w:r>
        <w:t>.</w:t>
      </w:r>
      <w:r>
        <w:rPr>
          <w:spacing w:val="-6"/>
        </w:rPr>
        <w:t xml:space="preserve"> </w:t>
      </w:r>
      <w:r>
        <w:t>11º</w:t>
      </w:r>
      <w:r>
        <w:rPr>
          <w:spacing w:val="-4"/>
        </w:rPr>
        <w:t xml:space="preserve"> </w:t>
      </w:r>
      <w:r>
        <w:t>Aconselha-se</w:t>
      </w:r>
      <w:r>
        <w:rPr>
          <w:spacing w:val="-5"/>
        </w:rPr>
        <w:t xml:space="preserve"> </w:t>
      </w:r>
      <w:r>
        <w:t>inserir</w:t>
      </w:r>
      <w:r>
        <w:rPr>
          <w:spacing w:val="-4"/>
        </w:rPr>
        <w:t xml:space="preserve"> </w:t>
      </w:r>
      <w:r>
        <w:t>fotos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da proposta elo fornecedor.</w:t>
      </w:r>
    </w:p>
    <w:p w14:paraId="4A04FFAB" w14:textId="77777777" w:rsidR="00F55899" w:rsidRDefault="00067F4A">
      <w:pPr>
        <w:pStyle w:val="Corpodetexto"/>
        <w:spacing w:before="156"/>
      </w:pPr>
      <w:proofErr w:type="spellStart"/>
      <w:r>
        <w:t>Art</w:t>
      </w:r>
      <w:proofErr w:type="spellEnd"/>
      <w:r>
        <w:t>.</w:t>
      </w:r>
      <w:r>
        <w:rPr>
          <w:spacing w:val="-8"/>
        </w:rPr>
        <w:t xml:space="preserve"> </w:t>
      </w:r>
      <w:r>
        <w:t>12º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custeados</w:t>
      </w:r>
      <w:r>
        <w:rPr>
          <w:spacing w:val="-8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limite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Custos.</w:t>
      </w:r>
    </w:p>
    <w:p w14:paraId="3CD11E02" w14:textId="77777777" w:rsidR="00F55899" w:rsidRDefault="00067F4A">
      <w:pPr>
        <w:pStyle w:val="Corpodetexto"/>
        <w:spacing w:before="183" w:line="256" w:lineRule="auto"/>
      </w:pPr>
      <w:proofErr w:type="spellStart"/>
      <w:r>
        <w:t>Art</w:t>
      </w:r>
      <w:proofErr w:type="spellEnd"/>
      <w:r>
        <w:t>.</w:t>
      </w:r>
      <w:r>
        <w:rPr>
          <w:spacing w:val="-11"/>
        </w:rPr>
        <w:t xml:space="preserve"> </w:t>
      </w:r>
      <w:r>
        <w:t>13º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técnicos</w:t>
      </w:r>
      <w:r>
        <w:rPr>
          <w:spacing w:val="-9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solicitados</w:t>
      </w:r>
      <w:r>
        <w:rPr>
          <w:spacing w:val="-13"/>
        </w:rPr>
        <w:t xml:space="preserve"> </w:t>
      </w:r>
      <w:r>
        <w:t>pelas</w:t>
      </w:r>
      <w:r>
        <w:rPr>
          <w:spacing w:val="-8"/>
        </w:rPr>
        <w:t xml:space="preserve"> </w:t>
      </w:r>
      <w:r>
        <w:t>áreas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competência,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obras, serviços de engenharia, instalação elétrica, serviços de TIC etc.</w:t>
      </w:r>
    </w:p>
    <w:p w14:paraId="21B12E32" w14:textId="6E440B3E" w:rsidR="00917C2D" w:rsidRDefault="00917C2D">
      <w:pPr>
        <w:pStyle w:val="Corpodetexto"/>
        <w:spacing w:before="183" w:line="256" w:lineRule="auto"/>
      </w:pPr>
      <w:proofErr w:type="spellStart"/>
      <w:r>
        <w:t>Art</w:t>
      </w:r>
      <w:proofErr w:type="spellEnd"/>
      <w:r>
        <w:t>. 14º - O Empenho será utilizado como força de contrato. Para os casos de serviços técnicos, como obras e serviços de engenharia, deverá ser utilizado ordem de serviço junto a nota de empenho.</w:t>
      </w:r>
    </w:p>
    <w:p w14:paraId="3D79193B" w14:textId="7E2C6EF0" w:rsidR="00F55899" w:rsidRDefault="00067F4A">
      <w:pPr>
        <w:pStyle w:val="Corpodetexto"/>
        <w:tabs>
          <w:tab w:val="left" w:pos="766"/>
          <w:tab w:val="left" w:pos="1516"/>
          <w:tab w:val="left" w:pos="2095"/>
          <w:tab w:val="left" w:pos="3281"/>
          <w:tab w:val="left" w:pos="4096"/>
          <w:tab w:val="left" w:pos="4730"/>
          <w:tab w:val="left" w:pos="5882"/>
          <w:tab w:val="left" w:pos="6797"/>
          <w:tab w:val="left" w:pos="8221"/>
        </w:tabs>
        <w:spacing w:before="165" w:line="259" w:lineRule="auto"/>
        <w:ind w:right="137"/>
      </w:pPr>
      <w:proofErr w:type="spellStart"/>
      <w:r>
        <w:rPr>
          <w:spacing w:val="-4"/>
        </w:rPr>
        <w:t>Art</w:t>
      </w:r>
      <w:proofErr w:type="spellEnd"/>
      <w:r>
        <w:rPr>
          <w:spacing w:val="-4"/>
        </w:rPr>
        <w:t>.</w:t>
      </w:r>
      <w:r>
        <w:tab/>
      </w:r>
      <w:r>
        <w:rPr>
          <w:spacing w:val="-4"/>
        </w:rPr>
        <w:t>1</w:t>
      </w:r>
      <w:r w:rsidR="00917C2D">
        <w:rPr>
          <w:spacing w:val="-4"/>
        </w:rPr>
        <w:t>5</w:t>
      </w:r>
      <w:r>
        <w:rPr>
          <w:spacing w:val="-4"/>
        </w:rPr>
        <w:t>º</w:t>
      </w:r>
      <w:r>
        <w:tab/>
      </w:r>
      <w:r>
        <w:rPr>
          <w:spacing w:val="-10"/>
        </w:rPr>
        <w:t>O</w:t>
      </w:r>
      <w:r>
        <w:t>s</w:t>
      </w:r>
      <w:r>
        <w:tab/>
        <w:t>catálogos</w:t>
      </w:r>
      <w:r>
        <w:tab/>
        <w:t>com</w:t>
      </w:r>
      <w:r>
        <w:tab/>
        <w:t>os</w:t>
      </w:r>
      <w:r>
        <w:tab/>
        <w:t>serviços</w:t>
      </w:r>
      <w:r>
        <w:tab/>
        <w:t>estão</w:t>
      </w:r>
      <w:r>
        <w:tab/>
      </w:r>
      <w:r>
        <w:rPr>
          <w:spacing w:val="-2"/>
        </w:rPr>
        <w:t>disponíveis</w:t>
      </w:r>
      <w:r>
        <w:tab/>
      </w:r>
      <w:r>
        <w:rPr>
          <w:spacing w:val="-6"/>
        </w:rPr>
        <w:t xml:space="preserve">em </w:t>
      </w:r>
      <w:r w:rsidRPr="00067F4A">
        <w:rPr>
          <w:spacing w:val="-2"/>
        </w:rPr>
        <w:t>https://</w:t>
      </w:r>
      <w:hyperlink r:id="rId9">
        <w:r w:rsidRPr="00067F4A">
          <w:rPr>
            <w:spacing w:val="-2"/>
          </w:rPr>
          <w:t>www.gov.br/contratamaisbrasil/pt-br/central-de-conteudo/edital-e-</w:t>
        </w:r>
      </w:hyperlink>
      <w:r w:rsidRPr="00067F4A">
        <w:rPr>
          <w:spacing w:val="-2"/>
        </w:rPr>
        <w:t xml:space="preserve"> </w:t>
      </w:r>
      <w:r w:rsidRPr="00067F4A">
        <w:rPr>
          <w:spacing w:val="-2"/>
        </w:rPr>
        <w:t>r</w:t>
      </w:r>
      <w:r w:rsidRPr="00067F4A">
        <w:rPr>
          <w:spacing w:val="-2"/>
        </w:rPr>
        <w:t>egulamentacao/edital-de-credenciamento-03-2025/anexo-iii-cartilhas</w:t>
      </w:r>
    </w:p>
    <w:p w14:paraId="69C9B27D" w14:textId="6C23B7C4" w:rsidR="00F55899" w:rsidRDefault="00067F4A">
      <w:pPr>
        <w:pStyle w:val="Corpodetexto"/>
        <w:tabs>
          <w:tab w:val="left" w:pos="600"/>
          <w:tab w:val="left" w:pos="1183"/>
          <w:tab w:val="left" w:pos="2049"/>
          <w:tab w:val="left" w:pos="3417"/>
          <w:tab w:val="left" w:pos="3788"/>
          <w:tab w:val="left" w:pos="4784"/>
          <w:tab w:val="left" w:pos="5283"/>
          <w:tab w:val="left" w:pos="6415"/>
          <w:tab w:val="left" w:pos="7053"/>
          <w:tab w:val="left" w:pos="8224"/>
        </w:tabs>
        <w:spacing w:line="259" w:lineRule="auto"/>
        <w:ind w:right="136"/>
      </w:pPr>
      <w:proofErr w:type="spellStart"/>
      <w:r>
        <w:rPr>
          <w:spacing w:val="-4"/>
        </w:rPr>
        <w:t>Art</w:t>
      </w:r>
      <w:proofErr w:type="spellEnd"/>
      <w:r>
        <w:rPr>
          <w:spacing w:val="-4"/>
        </w:rPr>
        <w:t>.</w:t>
      </w:r>
      <w:r>
        <w:tab/>
      </w:r>
      <w:r>
        <w:rPr>
          <w:spacing w:val="-4"/>
        </w:rPr>
        <w:t>1</w:t>
      </w:r>
      <w:r w:rsidR="00917C2D">
        <w:rPr>
          <w:spacing w:val="-4"/>
        </w:rPr>
        <w:t>6</w:t>
      </w:r>
      <w:r>
        <w:rPr>
          <w:spacing w:val="-4"/>
        </w:rPr>
        <w:t>º</w:t>
      </w:r>
      <w:r>
        <w:tab/>
      </w:r>
      <w:r>
        <w:rPr>
          <w:spacing w:val="-2"/>
        </w:rPr>
        <w:t>Outras</w:t>
      </w:r>
      <w:r>
        <w:tab/>
      </w:r>
      <w:r>
        <w:rPr>
          <w:spacing w:val="-2"/>
        </w:rPr>
        <w:t>informações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respeito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programa</w:t>
      </w:r>
      <w:r>
        <w:tab/>
      </w:r>
      <w:r>
        <w:rPr>
          <w:spacing w:val="-4"/>
        </w:rPr>
        <w:t>estão</w:t>
      </w:r>
      <w:r>
        <w:tab/>
      </w:r>
      <w:r>
        <w:rPr>
          <w:spacing w:val="-2"/>
        </w:rPr>
        <w:t>disponíveis</w:t>
      </w:r>
      <w:r>
        <w:tab/>
      </w:r>
      <w:r>
        <w:rPr>
          <w:spacing w:val="-6"/>
        </w:rPr>
        <w:t xml:space="preserve">em </w:t>
      </w:r>
      <w:r>
        <w:rPr>
          <w:spacing w:val="-2"/>
        </w:rPr>
        <w:t>https://</w:t>
      </w:r>
      <w:hyperlink r:id="rId10">
        <w:r>
          <w:rPr>
            <w:spacing w:val="-2"/>
          </w:rPr>
          <w:t>www.gov.br/contratamaisbrasil/pt-br</w:t>
        </w:r>
      </w:hyperlink>
      <w:r>
        <w:t>.</w:t>
      </w:r>
    </w:p>
    <w:p w14:paraId="79D15F3E" w14:textId="1EC5C2FC" w:rsidR="00F55899" w:rsidRDefault="00067F4A">
      <w:pPr>
        <w:pStyle w:val="Corpodetexto"/>
        <w:spacing w:line="259" w:lineRule="auto"/>
      </w:pPr>
      <w:proofErr w:type="spellStart"/>
      <w:r>
        <w:t>Art</w:t>
      </w:r>
      <w:proofErr w:type="spellEnd"/>
      <w:r>
        <w:t>.</w:t>
      </w:r>
      <w:r>
        <w:rPr>
          <w:spacing w:val="33"/>
        </w:rPr>
        <w:t xml:space="preserve"> </w:t>
      </w:r>
      <w:r>
        <w:t>1</w:t>
      </w:r>
      <w:r w:rsidR="00917C2D">
        <w:t>7</w:t>
      </w:r>
      <w:r>
        <w:t>º</w:t>
      </w:r>
      <w:r>
        <w:rPr>
          <w:spacing w:val="34"/>
        </w:rPr>
        <w:t xml:space="preserve"> </w:t>
      </w:r>
      <w:r>
        <w:t>Casos</w:t>
      </w:r>
      <w:r>
        <w:rPr>
          <w:spacing w:val="33"/>
        </w:rPr>
        <w:t xml:space="preserve"> </w:t>
      </w:r>
      <w:r>
        <w:t>omissos</w:t>
      </w:r>
      <w:r>
        <w:rPr>
          <w:spacing w:val="33"/>
        </w:rPr>
        <w:t xml:space="preserve"> </w:t>
      </w:r>
      <w:r>
        <w:t>neste</w:t>
      </w:r>
      <w:r>
        <w:rPr>
          <w:spacing w:val="32"/>
        </w:rPr>
        <w:t xml:space="preserve"> </w:t>
      </w:r>
      <w:r>
        <w:t>regulamento</w:t>
      </w:r>
      <w:r>
        <w:rPr>
          <w:spacing w:val="33"/>
        </w:rPr>
        <w:t xml:space="preserve"> </w:t>
      </w:r>
      <w:r>
        <w:t>poderão</w:t>
      </w:r>
      <w:r>
        <w:rPr>
          <w:spacing w:val="34"/>
        </w:rPr>
        <w:t xml:space="preserve"> </w:t>
      </w:r>
      <w:r>
        <w:t>ser</w:t>
      </w:r>
      <w:r>
        <w:rPr>
          <w:spacing w:val="33"/>
        </w:rPr>
        <w:t xml:space="preserve"> </w:t>
      </w:r>
      <w:r>
        <w:t>esclarecidos</w:t>
      </w:r>
      <w:r>
        <w:rPr>
          <w:spacing w:val="33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Departamento</w:t>
      </w:r>
      <w:r>
        <w:rPr>
          <w:spacing w:val="32"/>
        </w:rPr>
        <w:t xml:space="preserve"> </w:t>
      </w:r>
      <w:r>
        <w:t xml:space="preserve">de Compras e Contratações – DECOM, pelo e-mail </w:t>
      </w:r>
      <w:hyperlink r:id="rId11">
        <w:r>
          <w:t>decom@cefet-rj.br.</w:t>
        </w:r>
      </w:hyperlink>
    </w:p>
    <w:sectPr w:rsidR="00F55899">
      <w:pgSz w:w="11910" w:h="16840"/>
      <w:pgMar w:top="13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6291"/>
    <w:multiLevelType w:val="hybridMultilevel"/>
    <w:tmpl w:val="2B1642EC"/>
    <w:lvl w:ilvl="0" w:tplc="0416000F">
      <w:start w:val="1"/>
      <w:numFmt w:val="decimal"/>
      <w:lvlText w:val="%1."/>
      <w:lvlJc w:val="left"/>
      <w:pPr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314904A7"/>
    <w:multiLevelType w:val="multilevel"/>
    <w:tmpl w:val="0416001F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decimal"/>
      <w:lvlText w:val="%1.%2."/>
      <w:lvlJc w:val="left"/>
      <w:pPr>
        <w:ind w:left="793" w:hanging="432"/>
      </w:p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2" w15:restartNumberingAfterBreak="0">
    <w:nsid w:val="48C45696"/>
    <w:multiLevelType w:val="hybridMultilevel"/>
    <w:tmpl w:val="FED0FC70"/>
    <w:lvl w:ilvl="0" w:tplc="EB047EF2">
      <w:start w:val="1"/>
      <w:numFmt w:val="upperRoman"/>
      <w:lvlText w:val="%1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DA2D3D6">
      <w:numFmt w:val="bullet"/>
      <w:lvlText w:val="•"/>
      <w:lvlJc w:val="left"/>
      <w:pPr>
        <w:ind w:left="954" w:hanging="106"/>
      </w:pPr>
      <w:rPr>
        <w:rFonts w:hint="default"/>
        <w:lang w:val="pt-PT" w:eastAsia="en-US" w:bidi="ar-SA"/>
      </w:rPr>
    </w:lvl>
    <w:lvl w:ilvl="2" w:tplc="75C6C352">
      <w:numFmt w:val="bullet"/>
      <w:lvlText w:val="•"/>
      <w:lvlJc w:val="left"/>
      <w:pPr>
        <w:ind w:left="1809" w:hanging="106"/>
      </w:pPr>
      <w:rPr>
        <w:rFonts w:hint="default"/>
        <w:lang w:val="pt-PT" w:eastAsia="en-US" w:bidi="ar-SA"/>
      </w:rPr>
    </w:lvl>
    <w:lvl w:ilvl="3" w:tplc="A608F58A">
      <w:numFmt w:val="bullet"/>
      <w:lvlText w:val="•"/>
      <w:lvlJc w:val="left"/>
      <w:pPr>
        <w:ind w:left="2664" w:hanging="106"/>
      </w:pPr>
      <w:rPr>
        <w:rFonts w:hint="default"/>
        <w:lang w:val="pt-PT" w:eastAsia="en-US" w:bidi="ar-SA"/>
      </w:rPr>
    </w:lvl>
    <w:lvl w:ilvl="4" w:tplc="74F68EC6">
      <w:numFmt w:val="bullet"/>
      <w:lvlText w:val="•"/>
      <w:lvlJc w:val="left"/>
      <w:pPr>
        <w:ind w:left="3518" w:hanging="106"/>
      </w:pPr>
      <w:rPr>
        <w:rFonts w:hint="default"/>
        <w:lang w:val="pt-PT" w:eastAsia="en-US" w:bidi="ar-SA"/>
      </w:rPr>
    </w:lvl>
    <w:lvl w:ilvl="5" w:tplc="D8F02692">
      <w:numFmt w:val="bullet"/>
      <w:lvlText w:val="•"/>
      <w:lvlJc w:val="left"/>
      <w:pPr>
        <w:ind w:left="4373" w:hanging="106"/>
      </w:pPr>
      <w:rPr>
        <w:rFonts w:hint="default"/>
        <w:lang w:val="pt-PT" w:eastAsia="en-US" w:bidi="ar-SA"/>
      </w:rPr>
    </w:lvl>
    <w:lvl w:ilvl="6" w:tplc="FEBC0996">
      <w:numFmt w:val="bullet"/>
      <w:lvlText w:val="•"/>
      <w:lvlJc w:val="left"/>
      <w:pPr>
        <w:ind w:left="5228" w:hanging="106"/>
      </w:pPr>
      <w:rPr>
        <w:rFonts w:hint="default"/>
        <w:lang w:val="pt-PT" w:eastAsia="en-US" w:bidi="ar-SA"/>
      </w:rPr>
    </w:lvl>
    <w:lvl w:ilvl="7" w:tplc="21029CFA">
      <w:numFmt w:val="bullet"/>
      <w:lvlText w:val="•"/>
      <w:lvlJc w:val="left"/>
      <w:pPr>
        <w:ind w:left="6083" w:hanging="106"/>
      </w:pPr>
      <w:rPr>
        <w:rFonts w:hint="default"/>
        <w:lang w:val="pt-PT" w:eastAsia="en-US" w:bidi="ar-SA"/>
      </w:rPr>
    </w:lvl>
    <w:lvl w:ilvl="8" w:tplc="D3BEDF2A">
      <w:numFmt w:val="bullet"/>
      <w:lvlText w:val="•"/>
      <w:lvlJc w:val="left"/>
      <w:pPr>
        <w:ind w:left="6937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64097A12"/>
    <w:multiLevelType w:val="hybridMultilevel"/>
    <w:tmpl w:val="A92812A6"/>
    <w:lvl w:ilvl="0" w:tplc="C7DCDD5A">
      <w:start w:val="1"/>
      <w:numFmt w:val="upperRoman"/>
      <w:lvlText w:val="%1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066590">
      <w:numFmt w:val="bullet"/>
      <w:lvlText w:val="•"/>
      <w:lvlJc w:val="left"/>
      <w:pPr>
        <w:ind w:left="954" w:hanging="106"/>
      </w:pPr>
      <w:rPr>
        <w:rFonts w:hint="default"/>
        <w:lang w:val="pt-PT" w:eastAsia="en-US" w:bidi="ar-SA"/>
      </w:rPr>
    </w:lvl>
    <w:lvl w:ilvl="2" w:tplc="D8DE3AE2">
      <w:numFmt w:val="bullet"/>
      <w:lvlText w:val="•"/>
      <w:lvlJc w:val="left"/>
      <w:pPr>
        <w:ind w:left="1809" w:hanging="106"/>
      </w:pPr>
      <w:rPr>
        <w:rFonts w:hint="default"/>
        <w:lang w:val="pt-PT" w:eastAsia="en-US" w:bidi="ar-SA"/>
      </w:rPr>
    </w:lvl>
    <w:lvl w:ilvl="3" w:tplc="60724D22">
      <w:numFmt w:val="bullet"/>
      <w:lvlText w:val="•"/>
      <w:lvlJc w:val="left"/>
      <w:pPr>
        <w:ind w:left="2664" w:hanging="106"/>
      </w:pPr>
      <w:rPr>
        <w:rFonts w:hint="default"/>
        <w:lang w:val="pt-PT" w:eastAsia="en-US" w:bidi="ar-SA"/>
      </w:rPr>
    </w:lvl>
    <w:lvl w:ilvl="4" w:tplc="5F5A5B92">
      <w:numFmt w:val="bullet"/>
      <w:lvlText w:val="•"/>
      <w:lvlJc w:val="left"/>
      <w:pPr>
        <w:ind w:left="3518" w:hanging="106"/>
      </w:pPr>
      <w:rPr>
        <w:rFonts w:hint="default"/>
        <w:lang w:val="pt-PT" w:eastAsia="en-US" w:bidi="ar-SA"/>
      </w:rPr>
    </w:lvl>
    <w:lvl w:ilvl="5" w:tplc="482898DE">
      <w:numFmt w:val="bullet"/>
      <w:lvlText w:val="•"/>
      <w:lvlJc w:val="left"/>
      <w:pPr>
        <w:ind w:left="4373" w:hanging="106"/>
      </w:pPr>
      <w:rPr>
        <w:rFonts w:hint="default"/>
        <w:lang w:val="pt-PT" w:eastAsia="en-US" w:bidi="ar-SA"/>
      </w:rPr>
    </w:lvl>
    <w:lvl w:ilvl="6" w:tplc="27AE9592">
      <w:numFmt w:val="bullet"/>
      <w:lvlText w:val="•"/>
      <w:lvlJc w:val="left"/>
      <w:pPr>
        <w:ind w:left="5228" w:hanging="106"/>
      </w:pPr>
      <w:rPr>
        <w:rFonts w:hint="default"/>
        <w:lang w:val="pt-PT" w:eastAsia="en-US" w:bidi="ar-SA"/>
      </w:rPr>
    </w:lvl>
    <w:lvl w:ilvl="7" w:tplc="7CA0934E">
      <w:numFmt w:val="bullet"/>
      <w:lvlText w:val="•"/>
      <w:lvlJc w:val="left"/>
      <w:pPr>
        <w:ind w:left="6083" w:hanging="106"/>
      </w:pPr>
      <w:rPr>
        <w:rFonts w:hint="default"/>
        <w:lang w:val="pt-PT" w:eastAsia="en-US" w:bidi="ar-SA"/>
      </w:rPr>
    </w:lvl>
    <w:lvl w:ilvl="8" w:tplc="B3647302">
      <w:numFmt w:val="bullet"/>
      <w:lvlText w:val="•"/>
      <w:lvlJc w:val="left"/>
      <w:pPr>
        <w:ind w:left="6937" w:hanging="106"/>
      </w:pPr>
      <w:rPr>
        <w:rFonts w:hint="default"/>
        <w:lang w:val="pt-PT" w:eastAsia="en-US" w:bidi="ar-SA"/>
      </w:rPr>
    </w:lvl>
  </w:abstractNum>
  <w:num w:numId="1" w16cid:durableId="1458257061">
    <w:abstractNumId w:val="3"/>
  </w:num>
  <w:num w:numId="2" w16cid:durableId="1206528549">
    <w:abstractNumId w:val="2"/>
  </w:num>
  <w:num w:numId="3" w16cid:durableId="524097494">
    <w:abstractNumId w:val="0"/>
  </w:num>
  <w:num w:numId="4" w16cid:durableId="168447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899"/>
    <w:rsid w:val="00067F4A"/>
    <w:rsid w:val="006D02EF"/>
    <w:rsid w:val="00772A22"/>
    <w:rsid w:val="00917C2D"/>
    <w:rsid w:val="00A24319"/>
    <w:rsid w:val="00F5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3645"/>
  <w15:docId w15:val="{CB899232-546E-45B0-AFD9-78CDF079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1"/>
    </w:pPr>
  </w:style>
  <w:style w:type="paragraph" w:styleId="Ttulo">
    <w:name w:val="Title"/>
    <w:basedOn w:val="Normal"/>
    <w:uiPriority w:val="10"/>
    <w:qFormat/>
    <w:pPr>
      <w:spacing w:before="37"/>
      <w:ind w:right="13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82"/>
      <w:ind w:left="229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om@cefet-rj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br/contratamaisbrasil/pt-br/area-do-agente-publico/tutoriais/contratacao-e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br/contratamaisbrasil/pt-br/area-do-agente-publico/tutoriais/selecao-de-um-" TargetMode="External"/><Relationship Id="rId11" Type="http://schemas.openxmlformats.org/officeDocument/2006/relationships/hyperlink" Target="mailto:decom@cefet-rj.br" TargetMode="External"/><Relationship Id="rId5" Type="http://schemas.openxmlformats.org/officeDocument/2006/relationships/hyperlink" Target="http://www.gov.br/contratamaisbrasil/pt-br/area-do-agente-" TargetMode="External"/><Relationship Id="rId10" Type="http://schemas.openxmlformats.org/officeDocument/2006/relationships/hyperlink" Target="http://www.gov.br/contratamaisbrasil/pt-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br/contratamaisbrasil/pt-br/central-de-conteudo/edital-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Regulamento Contrata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Contrata</dc:title>
  <dc:creator>Thiago Barros</dc:creator>
  <cp:lastModifiedBy>Thiago Barros</cp:lastModifiedBy>
  <cp:revision>4</cp:revision>
  <dcterms:created xsi:type="dcterms:W3CDTF">2025-02-26T14:53:00Z</dcterms:created>
  <dcterms:modified xsi:type="dcterms:W3CDTF">2025-02-26T15:22:00Z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